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0E47DF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0E47DF" w:rsidRDefault="000E47DF" w:rsidP="000E47DF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0E47DF" w:rsidRPr="003D4537" w:rsidRDefault="000E47DF" w:rsidP="000E47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49431496" w:rsidR="000E47DF" w:rsidRPr="003D4537" w:rsidRDefault="00B627C9" w:rsidP="000E47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Вебинар</w:t>
            </w:r>
            <w:r w:rsidR="000E47DF" w:rsidRPr="00C35C1E">
              <w:rPr>
                <w:rFonts w:ascii="Times New Roman" w:hAnsi="Times New Roman" w:cs="Times New Roman"/>
                <w:bCs/>
              </w:rPr>
              <w:t xml:space="preserve"> </w:t>
            </w:r>
            <w:r w:rsidR="000E47DF" w:rsidRPr="00FB38B1">
              <w:rPr>
                <w:rFonts w:ascii="Times New Roman" w:hAnsi="Times New Roman" w:cs="Times New Roman"/>
                <w:bCs/>
              </w:rPr>
              <w:t>«Нотариус в помощь предпринимателю»</w:t>
            </w:r>
          </w:p>
        </w:tc>
      </w:tr>
      <w:tr w:rsidR="000E47DF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0E47DF" w:rsidRDefault="000E47DF" w:rsidP="000E47DF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0E47DF" w:rsidRPr="003D4537" w:rsidRDefault="000E47DF" w:rsidP="000E47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63CE5BF6" w:rsidR="000E47DF" w:rsidRPr="003D4537" w:rsidRDefault="000E47DF" w:rsidP="000E47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 июня 2023 года</w:t>
            </w:r>
          </w:p>
        </w:tc>
      </w:tr>
      <w:tr w:rsidR="0018201D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18201D" w:rsidRDefault="0018201D" w:rsidP="0018201D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18201D" w:rsidRPr="003D4537" w:rsidRDefault="0018201D" w:rsidP="001820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53260726" w:rsidR="0018201D" w:rsidRPr="003D4537" w:rsidRDefault="00B627C9" w:rsidP="001820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  <w:r w:rsidR="0018201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8</cp:revision>
  <cp:lastPrinted>2022-02-24T09:57:00Z</cp:lastPrinted>
  <dcterms:created xsi:type="dcterms:W3CDTF">2023-02-22T06:05:00Z</dcterms:created>
  <dcterms:modified xsi:type="dcterms:W3CDTF">2023-06-05T07:16:00Z</dcterms:modified>
</cp:coreProperties>
</file>